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60" w:rsidRPr="00E10254" w:rsidRDefault="00090760" w:rsidP="00090760">
      <w:pPr>
        <w:pStyle w:val="BodyText3"/>
        <w:widowControl w:val="0"/>
        <w:rPr>
          <w:rFonts w:ascii="Gill Sans MT" w:hAnsi="Gill Sans MT"/>
          <w:sz w:val="22"/>
          <w:szCs w:val="22"/>
          <w:lang w:val="en"/>
        </w:rPr>
      </w:pPr>
      <w:r>
        <w:rPr>
          <w:rFonts w:ascii="Gill Sans MT" w:hAnsi="Gill Sans MT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1864995</wp:posOffset>
            </wp:positionH>
            <wp:positionV relativeFrom="paragraph">
              <wp:posOffset>0</wp:posOffset>
            </wp:positionV>
            <wp:extent cx="76390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007" y="21240"/>
                <wp:lineTo x="21007" y="0"/>
                <wp:lineTo x="0" y="0"/>
              </wp:wrapPolygon>
            </wp:wrapTight>
            <wp:docPr id="4" name="Picture 4" descr="MPj04393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j0439369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254">
        <w:rPr>
          <w:rFonts w:ascii="Gill Sans MT" w:hAnsi="Gill Sans MT"/>
          <w:sz w:val="22"/>
          <w:szCs w:val="22"/>
          <w:lang w:val="en"/>
        </w:rPr>
        <w:t xml:space="preserve">September </w:t>
      </w:r>
      <w:r>
        <w:rPr>
          <w:rFonts w:ascii="Gill Sans MT" w:hAnsi="Gill Sans MT"/>
          <w:sz w:val="22"/>
          <w:szCs w:val="22"/>
          <w:lang w:val="en"/>
        </w:rPr>
        <w:t>24</w:t>
      </w:r>
      <w:r w:rsidRPr="00E10254">
        <w:rPr>
          <w:rFonts w:ascii="Gill Sans MT" w:hAnsi="Gill Sans MT"/>
          <w:sz w:val="22"/>
          <w:szCs w:val="22"/>
          <w:lang w:val="en"/>
        </w:rPr>
        <w:t>, 2012</w:t>
      </w:r>
    </w:p>
    <w:p w:rsidR="00090760" w:rsidRPr="00FE16E3" w:rsidRDefault="00090760" w:rsidP="00090760">
      <w:pPr>
        <w:pStyle w:val="BodyText3"/>
        <w:widowControl w:val="0"/>
        <w:rPr>
          <w:rFonts w:ascii="Gill Sans MT" w:hAnsi="Gill Sans MT"/>
          <w:sz w:val="36"/>
          <w:szCs w:val="20"/>
          <w:lang w:val="en"/>
        </w:rPr>
      </w:pPr>
      <w:r w:rsidRPr="00FE16E3">
        <w:rPr>
          <w:rFonts w:ascii="Gill Sans MT" w:hAnsi="Gill Sans MT"/>
          <w:sz w:val="36"/>
          <w:szCs w:val="20"/>
          <w:lang w:val="en"/>
        </w:rPr>
        <w:t>Dear Families,</w:t>
      </w:r>
    </w:p>
    <w:p w:rsidR="00090760" w:rsidRDefault="00090760" w:rsidP="00090760">
      <w:pPr>
        <w:pStyle w:val="BodyText3"/>
        <w:widowControl w:val="0"/>
        <w:rPr>
          <w:rFonts w:ascii="Gill Sans MT" w:hAnsi="Gill Sans MT"/>
          <w:sz w:val="22"/>
          <w:szCs w:val="22"/>
          <w:lang w:val="en"/>
        </w:rPr>
      </w:pPr>
      <w:r>
        <w:rPr>
          <w:rFonts w:ascii="Gill Sans MT" w:hAnsi="Gill Sans MT"/>
          <w:sz w:val="22"/>
          <w:szCs w:val="22"/>
          <w:lang w:val="en"/>
        </w:rPr>
        <w:t>In today’s bag you’ll find our YEAR LONG CALENDAR to help your family plan</w:t>
      </w:r>
      <w:r w:rsidR="00442FD2">
        <w:rPr>
          <w:rFonts w:ascii="Gill Sans MT" w:hAnsi="Gill Sans MT"/>
          <w:sz w:val="22"/>
          <w:szCs w:val="22"/>
          <w:lang w:val="en"/>
        </w:rPr>
        <w:t xml:space="preserve"> and be prepared</w:t>
      </w:r>
      <w:r>
        <w:rPr>
          <w:rFonts w:ascii="Gill Sans MT" w:hAnsi="Gill Sans MT"/>
          <w:sz w:val="22"/>
          <w:szCs w:val="22"/>
          <w:lang w:val="en"/>
        </w:rPr>
        <w:t xml:space="preserve">.  </w:t>
      </w:r>
    </w:p>
    <w:p w:rsidR="00442FD2" w:rsidRDefault="00090760" w:rsidP="00090760">
      <w:pPr>
        <w:pStyle w:val="BodyText3"/>
        <w:widowControl w:val="0"/>
        <w:rPr>
          <w:rFonts w:ascii="Gill Sans MT" w:hAnsi="Gill Sans MT"/>
          <w:sz w:val="22"/>
          <w:szCs w:val="22"/>
          <w:lang w:val="en"/>
        </w:rPr>
      </w:pPr>
      <w:r>
        <w:rPr>
          <w:rFonts w:ascii="Gill Sans MT" w:hAnsi="Gill Sans MT"/>
          <w:sz w:val="22"/>
          <w:szCs w:val="22"/>
          <w:lang w:val="en"/>
        </w:rPr>
        <w:t>Our Chuck E. Cheese night is Thursday.  Please let the</w:t>
      </w:r>
      <w:r w:rsidR="00442FD2">
        <w:rPr>
          <w:rFonts w:ascii="Gill Sans MT" w:hAnsi="Gill Sans MT"/>
          <w:sz w:val="22"/>
          <w:szCs w:val="22"/>
          <w:lang w:val="en"/>
        </w:rPr>
        <w:t xml:space="preserve"> Chuck E. Cheese</w:t>
      </w:r>
      <w:r>
        <w:rPr>
          <w:rFonts w:ascii="Gill Sans MT" w:hAnsi="Gill Sans MT"/>
          <w:sz w:val="22"/>
          <w:szCs w:val="22"/>
          <w:lang w:val="en"/>
        </w:rPr>
        <w:t xml:space="preserve"> worker know you are with NEW GRONINGEN.  They donate 15% of their profit from the night to our camp fund.  This is about $200</w:t>
      </w:r>
      <w:r w:rsidR="00442FD2">
        <w:rPr>
          <w:rFonts w:ascii="Gill Sans MT" w:hAnsi="Gill Sans MT"/>
          <w:sz w:val="22"/>
          <w:szCs w:val="22"/>
          <w:lang w:val="en"/>
        </w:rPr>
        <w:t>!</w:t>
      </w:r>
    </w:p>
    <w:p w:rsidR="005F455E" w:rsidRDefault="005F455E" w:rsidP="005F455E">
      <w:pPr>
        <w:pStyle w:val="BodyText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sz w:val="22"/>
          <w:szCs w:val="22"/>
          <w:lang w:val="en"/>
        </w:rPr>
      </w:pPr>
    </w:p>
    <w:p w:rsidR="00442FD2" w:rsidRDefault="00442FD2" w:rsidP="005F455E">
      <w:pPr>
        <w:pStyle w:val="BodyText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sz w:val="22"/>
          <w:szCs w:val="22"/>
          <w:lang w:val="en"/>
        </w:rPr>
      </w:pPr>
      <w:r>
        <w:rPr>
          <w:rFonts w:ascii="Gill Sans MT" w:hAnsi="Gill Sans MT"/>
          <w:sz w:val="22"/>
          <w:szCs w:val="22"/>
          <w:lang w:val="en"/>
        </w:rPr>
        <w:t>FUND RAISER</w:t>
      </w:r>
    </w:p>
    <w:p w:rsidR="00442FD2" w:rsidRDefault="00306782" w:rsidP="005F455E">
      <w:pPr>
        <w:pStyle w:val="BodyText3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sz w:val="22"/>
          <w:szCs w:val="22"/>
          <w:lang w:val="en"/>
        </w:rPr>
      </w:pPr>
      <w:r w:rsidRPr="00306782">
        <w:rPr>
          <w:rFonts w:ascii="Gill Sans MT" w:hAnsi="Gill Sans MT"/>
          <w:noProof/>
          <w:sz w:val="18"/>
          <w:szCs w:val="22"/>
        </w:rPr>
        <w:drawing>
          <wp:anchor distT="0" distB="0" distL="114300" distR="114300" simplePos="0" relativeHeight="251661312" behindDoc="1" locked="0" layoutInCell="1" allowOverlap="1" wp14:anchorId="0EB75D47" wp14:editId="2B822631">
            <wp:simplePos x="0" y="0"/>
            <wp:positionH relativeFrom="column">
              <wp:posOffset>2293620</wp:posOffset>
            </wp:positionH>
            <wp:positionV relativeFrom="paragraph">
              <wp:posOffset>463550</wp:posOffset>
            </wp:positionV>
            <wp:extent cx="1325880" cy="1325880"/>
            <wp:effectExtent l="0" t="0" r="7620" b="0"/>
            <wp:wrapTight wrapText="bothSides">
              <wp:wrapPolygon edited="0">
                <wp:start x="310" y="4655"/>
                <wp:lineTo x="0" y="14586"/>
                <wp:lineTo x="931" y="15207"/>
                <wp:lineTo x="6828" y="15207"/>
                <wp:lineTo x="7448" y="16448"/>
                <wp:lineTo x="21414" y="16448"/>
                <wp:lineTo x="21414" y="5586"/>
                <wp:lineTo x="3414" y="4655"/>
                <wp:lineTo x="310" y="4655"/>
              </wp:wrapPolygon>
            </wp:wrapTight>
            <wp:docPr id="2" name="Picture 2" descr="MC9004403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440379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FD2">
        <w:rPr>
          <w:rFonts w:ascii="Gill Sans MT" w:hAnsi="Gill Sans MT"/>
          <w:sz w:val="22"/>
          <w:szCs w:val="22"/>
          <w:lang w:val="en"/>
        </w:rPr>
        <w:t xml:space="preserve">40-50% of the amount your child sells is profit toward your child’s individual cost of camp and the </w:t>
      </w:r>
      <w:proofErr w:type="spellStart"/>
      <w:r w:rsidR="00442FD2">
        <w:rPr>
          <w:rFonts w:ascii="Gill Sans MT" w:hAnsi="Gill Sans MT"/>
          <w:sz w:val="22"/>
          <w:szCs w:val="22"/>
          <w:lang w:val="en"/>
        </w:rPr>
        <w:t>snoozeum</w:t>
      </w:r>
      <w:proofErr w:type="spellEnd"/>
      <w:r w:rsidR="00442FD2">
        <w:rPr>
          <w:rFonts w:ascii="Gill Sans MT" w:hAnsi="Gill Sans MT"/>
          <w:sz w:val="22"/>
          <w:szCs w:val="22"/>
          <w:lang w:val="en"/>
        </w:rPr>
        <w:t xml:space="preserve"> Chicago trip!  The total cost is $290.  So $600 in sales would cover the total cost.  That’s a chunk of change for a few </w:t>
      </w:r>
      <w:proofErr w:type="spellStart"/>
      <w:r w:rsidR="00442FD2">
        <w:rPr>
          <w:rFonts w:ascii="Gill Sans MT" w:hAnsi="Gill Sans MT"/>
          <w:sz w:val="22"/>
          <w:szCs w:val="22"/>
          <w:lang w:val="en"/>
        </w:rPr>
        <w:t>hours</w:t>
      </w:r>
      <w:proofErr w:type="spellEnd"/>
      <w:r w:rsidR="00442FD2">
        <w:rPr>
          <w:rFonts w:ascii="Gill Sans MT" w:hAnsi="Gill Sans MT"/>
          <w:sz w:val="22"/>
          <w:szCs w:val="22"/>
          <w:lang w:val="en"/>
        </w:rPr>
        <w:t xml:space="preserve"> of work!</w:t>
      </w:r>
    </w:p>
    <w:p w:rsidR="00442FD2" w:rsidRDefault="00442FD2" w:rsidP="005F455E">
      <w:pPr>
        <w:pStyle w:val="BodyText3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sz w:val="22"/>
          <w:szCs w:val="22"/>
          <w:lang w:val="en"/>
        </w:rPr>
      </w:pPr>
      <w:r>
        <w:rPr>
          <w:rFonts w:ascii="Gill Sans MT" w:hAnsi="Gill Sans MT"/>
          <w:sz w:val="22"/>
          <w:szCs w:val="22"/>
          <w:lang w:val="en"/>
        </w:rPr>
        <w:t>Payment options:  pay now OR pay later…If your customer pays now have them write checks to New Groningen.  Parents pay the total on the pick-up day, November 1.  So use those pre-payers checks.  If your customer pays later, have them pay you, the parent since it’s your $.</w:t>
      </w:r>
    </w:p>
    <w:p w:rsidR="00442FD2" w:rsidRDefault="00442FD2" w:rsidP="005F455E">
      <w:pPr>
        <w:pStyle w:val="BodyText3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sz w:val="22"/>
          <w:szCs w:val="22"/>
          <w:lang w:val="en"/>
        </w:rPr>
      </w:pPr>
      <w:r>
        <w:rPr>
          <w:rFonts w:ascii="Gill Sans MT" w:hAnsi="Gill Sans MT"/>
          <w:sz w:val="22"/>
          <w:szCs w:val="22"/>
          <w:lang w:val="en"/>
        </w:rPr>
        <w:t>There is an online option you can register for to email out-of-town friends and family for the non-perishable items.  See the sheet your child came home with Friday.</w:t>
      </w:r>
    </w:p>
    <w:p w:rsidR="00442FD2" w:rsidRPr="00442FD2" w:rsidRDefault="005F455E" w:rsidP="005F455E">
      <w:pPr>
        <w:pStyle w:val="BodyText3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sz w:val="22"/>
          <w:szCs w:val="22"/>
          <w:lang w:val="en"/>
        </w:rPr>
      </w:pPr>
      <w:r>
        <w:rPr>
          <w:rFonts w:ascii="Gill Sans MT" w:hAnsi="Gill Sans MT"/>
          <w:sz w:val="22"/>
          <w:szCs w:val="22"/>
          <w:lang w:val="en"/>
        </w:rPr>
        <w:t>Orders are due October 1 which is one week from today already!!</w:t>
      </w:r>
    </w:p>
    <w:p w:rsidR="00090760" w:rsidRDefault="00090760" w:rsidP="005F455E">
      <w:pPr>
        <w:pStyle w:val="BodyText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sz w:val="22"/>
          <w:szCs w:val="22"/>
          <w:lang w:val="en"/>
        </w:rPr>
      </w:pPr>
    </w:p>
    <w:p w:rsidR="00090760" w:rsidRDefault="00090760" w:rsidP="00090760">
      <w:pPr>
        <w:pStyle w:val="BodyText3"/>
        <w:widowControl w:val="0"/>
        <w:rPr>
          <w:rFonts w:ascii="Gill Sans MT" w:hAnsi="Gill Sans MT"/>
          <w:sz w:val="22"/>
          <w:szCs w:val="22"/>
          <w:lang w:val="en"/>
        </w:rPr>
      </w:pPr>
    </w:p>
    <w:p w:rsidR="00090760" w:rsidRDefault="005F455E" w:rsidP="00090760">
      <w:pPr>
        <w:pStyle w:val="BodyText3"/>
        <w:widowControl w:val="0"/>
        <w:rPr>
          <w:rFonts w:ascii="Gill Sans MT" w:hAnsi="Gill Sans MT"/>
          <w:sz w:val="22"/>
          <w:szCs w:val="22"/>
          <w:lang w:val="en"/>
        </w:rPr>
      </w:pPr>
      <w:r>
        <w:rPr>
          <w:rFonts w:ascii="Gill Sans MT" w:hAnsi="Gill Sans MT"/>
          <w:sz w:val="22"/>
          <w:szCs w:val="22"/>
          <w:lang w:val="en"/>
        </w:rPr>
        <w:t>In class we are reading about historical figures so choosing one for the wax museum presentations will be easy!  Please discuss history with your child as it comes up.</w:t>
      </w:r>
      <w:r w:rsidR="00306782">
        <w:rPr>
          <w:rFonts w:ascii="Gill Sans MT" w:hAnsi="Gill Sans MT"/>
          <w:sz w:val="22"/>
          <w:szCs w:val="22"/>
          <w:lang w:val="en"/>
        </w:rPr>
        <w:t xml:space="preserve">  You may want to consider a family field trip to visit the many local museums in Zeeland, Holland, Grand Haven or Grand </w:t>
      </w:r>
      <w:r w:rsidR="00306782">
        <w:rPr>
          <w:rFonts w:ascii="Gill Sans MT" w:hAnsi="Gill Sans MT"/>
          <w:sz w:val="22"/>
          <w:szCs w:val="22"/>
          <w:lang w:val="en"/>
        </w:rPr>
        <w:lastRenderedPageBreak/>
        <w:t>Rapids.</w:t>
      </w:r>
    </w:p>
    <w:p w:rsidR="005F455E" w:rsidRDefault="005F455E" w:rsidP="00090760">
      <w:pPr>
        <w:pStyle w:val="BodyText3"/>
        <w:widowControl w:val="0"/>
        <w:rPr>
          <w:rFonts w:ascii="Gill Sans MT" w:hAnsi="Gill Sans MT"/>
          <w:sz w:val="22"/>
          <w:szCs w:val="22"/>
          <w:lang w:val="en"/>
        </w:rPr>
      </w:pPr>
      <w:r>
        <w:rPr>
          <w:rFonts w:ascii="Gill Sans MT" w:hAnsi="Gill Sans MT"/>
          <w:sz w:val="22"/>
          <w:szCs w:val="22"/>
          <w:lang w:val="en"/>
        </w:rPr>
        <w:t xml:space="preserve">Hopefully your child found their bicycle this weekend and perhaps used it.  We will be taking a 22 mile trip at the end of the school year.  So getting a few mile </w:t>
      </w:r>
      <w:proofErr w:type="gramStart"/>
      <w:r>
        <w:rPr>
          <w:rFonts w:ascii="Gill Sans MT" w:hAnsi="Gill Sans MT"/>
          <w:sz w:val="22"/>
          <w:szCs w:val="22"/>
          <w:lang w:val="en"/>
        </w:rPr>
        <w:t>trip</w:t>
      </w:r>
      <w:proofErr w:type="gramEnd"/>
      <w:r>
        <w:rPr>
          <w:rFonts w:ascii="Gill Sans MT" w:hAnsi="Gill Sans MT"/>
          <w:sz w:val="22"/>
          <w:szCs w:val="22"/>
          <w:lang w:val="en"/>
        </w:rPr>
        <w:t xml:space="preserve"> in on weekends is good for everyone.</w:t>
      </w:r>
    </w:p>
    <w:p w:rsidR="005F455E" w:rsidRDefault="005F455E" w:rsidP="00090760">
      <w:pPr>
        <w:pStyle w:val="BodyText3"/>
        <w:widowControl w:val="0"/>
        <w:rPr>
          <w:rFonts w:ascii="Gill Sans MT" w:hAnsi="Gill Sans MT"/>
          <w:sz w:val="22"/>
          <w:szCs w:val="22"/>
          <w:lang w:val="en"/>
        </w:rPr>
      </w:pPr>
      <w:r>
        <w:rPr>
          <w:rFonts w:ascii="Gill Sans MT" w:hAnsi="Gill Sans MT"/>
          <w:sz w:val="22"/>
          <w:szCs w:val="22"/>
          <w:lang w:val="en"/>
        </w:rPr>
        <w:t xml:space="preserve">Sleep-overs </w:t>
      </w:r>
      <w:r w:rsidR="00306782">
        <w:rPr>
          <w:rFonts w:ascii="Gill Sans MT" w:hAnsi="Gill Sans MT"/>
          <w:sz w:val="22"/>
          <w:szCs w:val="22"/>
          <w:lang w:val="en"/>
        </w:rPr>
        <w:t>are</w:t>
      </w:r>
      <w:r>
        <w:rPr>
          <w:rFonts w:ascii="Gill Sans MT" w:hAnsi="Gill Sans MT"/>
          <w:sz w:val="22"/>
          <w:szCs w:val="22"/>
          <w:lang w:val="en"/>
        </w:rPr>
        <w:t xml:space="preserve"> another thing</w:t>
      </w:r>
      <w:r w:rsidR="00306782">
        <w:rPr>
          <w:rFonts w:ascii="Gill Sans MT" w:hAnsi="Gill Sans MT"/>
          <w:sz w:val="22"/>
          <w:szCs w:val="22"/>
          <w:lang w:val="en"/>
        </w:rPr>
        <w:t xml:space="preserve"> to practice</w:t>
      </w:r>
      <w:r>
        <w:rPr>
          <w:rFonts w:ascii="Gill Sans MT" w:hAnsi="Gill Sans MT"/>
          <w:sz w:val="22"/>
          <w:szCs w:val="22"/>
          <w:lang w:val="en"/>
        </w:rPr>
        <w:t>.  If your child has never sl</w:t>
      </w:r>
      <w:r w:rsidR="00306782">
        <w:rPr>
          <w:rFonts w:ascii="Gill Sans MT" w:hAnsi="Gill Sans MT"/>
          <w:sz w:val="22"/>
          <w:szCs w:val="22"/>
          <w:lang w:val="en"/>
        </w:rPr>
        <w:t>ept away from you the parent, n</w:t>
      </w:r>
      <w:r>
        <w:rPr>
          <w:rFonts w:ascii="Gill Sans MT" w:hAnsi="Gill Sans MT"/>
          <w:sz w:val="22"/>
          <w:szCs w:val="22"/>
          <w:lang w:val="en"/>
        </w:rPr>
        <w:t xml:space="preserve">ow is a good time to try it out with grandparents or friends in a familiar environment before we travel to </w:t>
      </w:r>
      <w:r w:rsidR="00306782">
        <w:rPr>
          <w:rFonts w:ascii="Gill Sans MT" w:hAnsi="Gill Sans MT"/>
          <w:sz w:val="22"/>
          <w:szCs w:val="22"/>
          <w:lang w:val="en"/>
        </w:rPr>
        <w:t xml:space="preserve">the Museum of Science and Industry for the </w:t>
      </w:r>
      <w:proofErr w:type="spellStart"/>
      <w:r w:rsidR="00306782">
        <w:rPr>
          <w:rFonts w:ascii="Gill Sans MT" w:hAnsi="Gill Sans MT"/>
          <w:sz w:val="22"/>
          <w:szCs w:val="22"/>
          <w:lang w:val="en"/>
        </w:rPr>
        <w:t>snoozeum</w:t>
      </w:r>
      <w:proofErr w:type="spellEnd"/>
      <w:r w:rsidR="00306782">
        <w:rPr>
          <w:rFonts w:ascii="Gill Sans MT" w:hAnsi="Gill Sans MT"/>
          <w:sz w:val="22"/>
          <w:szCs w:val="22"/>
          <w:lang w:val="en"/>
        </w:rPr>
        <w:t xml:space="preserve"> experience.</w:t>
      </w:r>
    </w:p>
    <w:p w:rsidR="00306782" w:rsidRDefault="00306782" w:rsidP="00090760">
      <w:pPr>
        <w:pStyle w:val="BodyText3"/>
        <w:widowControl w:val="0"/>
        <w:rPr>
          <w:rFonts w:ascii="Gill Sans MT" w:hAnsi="Gill Sans MT"/>
          <w:sz w:val="22"/>
          <w:szCs w:val="22"/>
          <w:lang w:val="en"/>
        </w:rPr>
      </w:pPr>
    </w:p>
    <w:p w:rsidR="00090760" w:rsidRPr="00306782" w:rsidRDefault="005F455E" w:rsidP="00090760">
      <w:pPr>
        <w:pStyle w:val="BodyText3"/>
        <w:widowControl w:val="0"/>
        <w:rPr>
          <w:rFonts w:ascii="Gill Sans MT" w:hAnsi="Gill Sans MT"/>
          <w:sz w:val="18"/>
          <w:szCs w:val="22"/>
          <w:lang w:val="en"/>
        </w:rPr>
      </w:pPr>
      <w:r w:rsidRPr="00306782">
        <w:rPr>
          <w:rFonts w:ascii="Gill Sans MT" w:hAnsi="Gill Sans MT"/>
          <w:sz w:val="18"/>
          <w:szCs w:val="22"/>
          <w:lang w:val="en"/>
        </w:rPr>
        <w:t>REMINDERS FROM THE LAST NOTE</w:t>
      </w:r>
    </w:p>
    <w:p w:rsidR="005F455E" w:rsidRPr="00306782" w:rsidRDefault="00090760" w:rsidP="005F455E">
      <w:pPr>
        <w:pStyle w:val="BodyText3"/>
        <w:widowControl w:val="0"/>
        <w:numPr>
          <w:ilvl w:val="0"/>
          <w:numId w:val="2"/>
        </w:numPr>
        <w:rPr>
          <w:rFonts w:ascii="Gill Sans MT" w:hAnsi="Gill Sans MT"/>
          <w:sz w:val="18"/>
          <w:szCs w:val="22"/>
          <w:lang w:val="en"/>
        </w:rPr>
      </w:pPr>
      <w:r w:rsidRPr="00306782">
        <w:rPr>
          <w:rFonts w:ascii="Gill Sans MT" w:hAnsi="Gill Sans MT"/>
          <w:sz w:val="18"/>
          <w:szCs w:val="22"/>
          <w:lang w:val="en"/>
        </w:rPr>
        <w:t xml:space="preserve">I hope you and I can team up to help your child all year.  If you ever have any questions or concerns you PLEASE call me before or after school, voice mail 748-4777 x2719.  I’m faster at responding to email, </w:t>
      </w:r>
      <w:proofErr w:type="spellStart"/>
      <w:r w:rsidRPr="00306782">
        <w:rPr>
          <w:rFonts w:ascii="Gill Sans MT" w:hAnsi="Gill Sans MT"/>
          <w:sz w:val="18"/>
          <w:szCs w:val="22"/>
          <w:lang w:val="en"/>
        </w:rPr>
        <w:t>pwalcott</w:t>
      </w:r>
      <w:proofErr w:type="spellEnd"/>
      <w:r w:rsidRPr="00306782">
        <w:rPr>
          <w:rFonts w:ascii="Gill Sans MT" w:hAnsi="Gill Sans MT"/>
          <w:sz w:val="18"/>
          <w:szCs w:val="22"/>
          <w:lang w:val="en"/>
        </w:rPr>
        <w:t xml:space="preserve"> @zps.org   My day is really about teaching children, so, please give me some response time, but not too much either.  </w:t>
      </w:r>
      <w:r w:rsidRPr="00306782">
        <w:rPr>
          <w:rFonts w:ascii="Gill Sans MT" w:hAnsi="Gill Sans MT"/>
          <w:b/>
          <w:sz w:val="18"/>
          <w:szCs w:val="22"/>
          <w:u w:val="single"/>
          <w:lang w:val="en"/>
        </w:rPr>
        <w:t xml:space="preserve">That spam folder works too hard occasionally! </w:t>
      </w:r>
      <w:r w:rsidRPr="00306782">
        <w:rPr>
          <w:rFonts w:ascii="Gill Sans MT" w:hAnsi="Gill Sans MT"/>
          <w:sz w:val="18"/>
          <w:szCs w:val="22"/>
          <w:lang w:val="en"/>
        </w:rPr>
        <w:t xml:space="preserve">  </w:t>
      </w:r>
    </w:p>
    <w:p w:rsidR="00090760" w:rsidRPr="00306782" w:rsidRDefault="00090760" w:rsidP="005F455E">
      <w:pPr>
        <w:pStyle w:val="BodyText3"/>
        <w:widowControl w:val="0"/>
        <w:numPr>
          <w:ilvl w:val="0"/>
          <w:numId w:val="2"/>
        </w:numPr>
        <w:rPr>
          <w:rFonts w:ascii="Gill Sans MT" w:hAnsi="Gill Sans MT"/>
          <w:sz w:val="18"/>
          <w:szCs w:val="22"/>
          <w:lang w:val="en"/>
        </w:rPr>
      </w:pPr>
      <w:r w:rsidRPr="00306782">
        <w:rPr>
          <w:rFonts w:ascii="Gill Sans MT" w:hAnsi="Gill Sans MT"/>
          <w:sz w:val="18"/>
          <w:szCs w:val="22"/>
          <w:lang w:val="en"/>
        </w:rPr>
        <w:t xml:space="preserve">Please ask your child about mistakes.  We refer to it has being human.  I have talked with them about how one can learn so much from a mistake and that if you feel bad, you feel that only to help you remember the next time.  I hope to create a safe environment where everyone can learn and be confident. </w:t>
      </w:r>
    </w:p>
    <w:p w:rsidR="005F455E" w:rsidRPr="00306782" w:rsidRDefault="00090760" w:rsidP="005F455E">
      <w:pPr>
        <w:pStyle w:val="BodyText3"/>
        <w:widowControl w:val="0"/>
        <w:numPr>
          <w:ilvl w:val="0"/>
          <w:numId w:val="2"/>
        </w:numPr>
        <w:rPr>
          <w:rFonts w:ascii="Gabriola" w:hAnsi="Gabriola"/>
          <w:sz w:val="18"/>
          <w:szCs w:val="22"/>
          <w:lang w:val="en"/>
        </w:rPr>
      </w:pPr>
      <w:r w:rsidRPr="00306782">
        <w:rPr>
          <w:rFonts w:ascii="Gill Sans MT" w:hAnsi="Gill Sans MT"/>
          <w:sz w:val="18"/>
          <w:szCs w:val="22"/>
          <w:lang w:val="en"/>
        </w:rPr>
        <w:t xml:space="preserve">Talk to you about their learning while </w:t>
      </w:r>
      <w:r w:rsidR="005F455E" w:rsidRPr="00306782">
        <w:rPr>
          <w:rFonts w:ascii="Gill Sans MT" w:hAnsi="Gill Sans MT"/>
          <w:sz w:val="18"/>
          <w:szCs w:val="22"/>
          <w:lang w:val="en"/>
        </w:rPr>
        <w:t xml:space="preserve">they are </w:t>
      </w:r>
      <w:r w:rsidRPr="00306782">
        <w:rPr>
          <w:rFonts w:ascii="Gill Sans MT" w:hAnsi="Gill Sans MT"/>
          <w:sz w:val="18"/>
          <w:szCs w:val="22"/>
          <w:lang w:val="en"/>
        </w:rPr>
        <w:t xml:space="preserve">showing you their agenda and having you initial!  Every repetition of their learning makes it stronger.  </w:t>
      </w:r>
    </w:p>
    <w:p w:rsidR="00090760" w:rsidRPr="00306782" w:rsidRDefault="00090760" w:rsidP="005F455E">
      <w:pPr>
        <w:pStyle w:val="BodyText3"/>
        <w:widowControl w:val="0"/>
        <w:rPr>
          <w:rFonts w:ascii="Gabriola" w:hAnsi="Gabriola"/>
          <w:sz w:val="24"/>
          <w:szCs w:val="22"/>
          <w:lang w:val="en"/>
        </w:rPr>
      </w:pPr>
      <w:r w:rsidRPr="00306782">
        <w:rPr>
          <w:rFonts w:ascii="Gill Sans MT" w:hAnsi="Gill Sans MT"/>
          <w:sz w:val="24"/>
          <w:szCs w:val="22"/>
          <w:lang w:val="en"/>
        </w:rPr>
        <w:t>Enjoy the week</w:t>
      </w:r>
      <w:r w:rsidRPr="00306782">
        <w:rPr>
          <w:rFonts w:ascii="Gabriola" w:hAnsi="Gabriola"/>
          <w:sz w:val="24"/>
          <w:szCs w:val="22"/>
          <w:lang w:val="en"/>
        </w:rPr>
        <w:t>!</w:t>
      </w:r>
    </w:p>
    <w:p w:rsidR="00090760" w:rsidRPr="00306782" w:rsidRDefault="00090760" w:rsidP="00306782">
      <w:pPr>
        <w:pStyle w:val="msoaccenttext5"/>
        <w:widowControl w:val="0"/>
        <w:rPr>
          <w:rFonts w:ascii="Freestyle Script" w:hAnsi="Freestyle Script"/>
          <w:i w:val="0"/>
          <w:iCs w:val="0"/>
          <w:sz w:val="44"/>
          <w:szCs w:val="40"/>
          <w:lang w:val="en"/>
        </w:rPr>
      </w:pPr>
      <w:r w:rsidRPr="00306782">
        <w:rPr>
          <w:rFonts w:ascii="Freestyle Script" w:hAnsi="Freestyle Script"/>
          <w:i w:val="0"/>
          <w:iCs w:val="0"/>
          <w:sz w:val="44"/>
          <w:szCs w:val="40"/>
          <w:lang w:val="en"/>
        </w:rPr>
        <w:t>Sincerely,</w:t>
      </w:r>
    </w:p>
    <w:p w:rsidR="00090760" w:rsidRPr="00306782" w:rsidRDefault="00090760" w:rsidP="00306782">
      <w:pPr>
        <w:pStyle w:val="msoaccenttext5"/>
        <w:widowControl w:val="0"/>
        <w:rPr>
          <w:rFonts w:ascii="Freestyle Script" w:hAnsi="Freestyle Script"/>
          <w:i w:val="0"/>
          <w:iCs w:val="0"/>
          <w:sz w:val="44"/>
          <w:szCs w:val="40"/>
          <w:lang w:val="en"/>
        </w:rPr>
      </w:pPr>
      <w:r w:rsidRPr="00306782">
        <w:rPr>
          <w:rFonts w:ascii="Freestyle Script" w:hAnsi="Freestyle Script"/>
          <w:i w:val="0"/>
          <w:iCs w:val="0"/>
          <w:sz w:val="44"/>
          <w:szCs w:val="40"/>
          <w:lang w:val="en"/>
        </w:rPr>
        <w:t>Patti Walcott</w:t>
      </w:r>
      <w:bookmarkStart w:id="0" w:name="_GoBack"/>
      <w:bookmarkEnd w:id="0"/>
    </w:p>
    <w:p w:rsidR="00090760" w:rsidRPr="00306782" w:rsidRDefault="00090760" w:rsidP="00306782">
      <w:pPr>
        <w:widowControl w:val="0"/>
        <w:rPr>
          <w:rFonts w:ascii="Comic Sans MS" w:hAnsi="Comic Sans MS"/>
          <w:sz w:val="22"/>
          <w:lang w:val="en"/>
        </w:rPr>
      </w:pPr>
      <w:hyperlink r:id="rId8" w:history="1">
        <w:r w:rsidRPr="00306782">
          <w:rPr>
            <w:rStyle w:val="Hyperlink"/>
            <w:rFonts w:ascii="Comic Sans MS" w:hAnsi="Comic Sans MS"/>
            <w:sz w:val="22"/>
            <w:lang w:val="en"/>
          </w:rPr>
          <w:t>pwalcott@zps.org</w:t>
        </w:r>
      </w:hyperlink>
    </w:p>
    <w:p w:rsidR="00090760" w:rsidRPr="00306782" w:rsidRDefault="00090760" w:rsidP="00306782">
      <w:pPr>
        <w:widowControl w:val="0"/>
        <w:rPr>
          <w:rFonts w:ascii="Comic Sans MS" w:hAnsi="Comic Sans MS"/>
          <w:sz w:val="22"/>
          <w:lang w:val="en"/>
        </w:rPr>
      </w:pPr>
      <w:proofErr w:type="gramStart"/>
      <w:r w:rsidRPr="00306782">
        <w:rPr>
          <w:rFonts w:ascii="Comic Sans MS" w:hAnsi="Comic Sans MS"/>
          <w:sz w:val="22"/>
          <w:lang w:val="en"/>
        </w:rPr>
        <w:t>office</w:t>
      </w:r>
      <w:proofErr w:type="gramEnd"/>
      <w:r w:rsidRPr="00306782">
        <w:rPr>
          <w:rFonts w:ascii="Comic Sans MS" w:hAnsi="Comic Sans MS"/>
          <w:sz w:val="22"/>
          <w:lang w:val="en"/>
        </w:rPr>
        <w:t xml:space="preserve"> 748-3375</w:t>
      </w:r>
    </w:p>
    <w:p w:rsidR="00E04970" w:rsidRPr="00306782" w:rsidRDefault="00090760" w:rsidP="00306782">
      <w:pPr>
        <w:widowControl w:val="0"/>
        <w:rPr>
          <w:rFonts w:ascii="Comic Sans MS" w:hAnsi="Comic Sans MS"/>
          <w:sz w:val="22"/>
          <w:lang w:val="en"/>
        </w:rPr>
      </w:pPr>
      <w:proofErr w:type="gramStart"/>
      <w:r w:rsidRPr="00306782">
        <w:rPr>
          <w:rFonts w:ascii="Comic Sans MS" w:hAnsi="Comic Sans MS"/>
          <w:sz w:val="22"/>
          <w:lang w:val="en"/>
        </w:rPr>
        <w:t>voicemail</w:t>
      </w:r>
      <w:proofErr w:type="gramEnd"/>
      <w:r w:rsidRPr="00306782">
        <w:rPr>
          <w:rFonts w:ascii="Comic Sans MS" w:hAnsi="Comic Sans MS"/>
          <w:sz w:val="22"/>
          <w:lang w:val="en"/>
        </w:rPr>
        <w:t xml:space="preserve"> 748.4777x2719</w:t>
      </w:r>
    </w:p>
    <w:sectPr w:rsidR="00E04970" w:rsidRPr="00306782" w:rsidSect="00920BAF"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60F05"/>
    <w:multiLevelType w:val="hybridMultilevel"/>
    <w:tmpl w:val="AEF0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10C05"/>
    <w:multiLevelType w:val="hybridMultilevel"/>
    <w:tmpl w:val="99562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60"/>
    <w:rsid w:val="00090760"/>
    <w:rsid w:val="00306782"/>
    <w:rsid w:val="00442FD2"/>
    <w:rsid w:val="005F455E"/>
    <w:rsid w:val="00E0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60"/>
    <w:pPr>
      <w:spacing w:after="119" w:line="240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rsid w:val="00090760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rsid w:val="00090760"/>
    <w:rPr>
      <w:rFonts w:ascii="Times New Roman" w:eastAsia="Times New Roman" w:hAnsi="Times New Roman" w:cs="Times New Roman"/>
      <w:color w:val="000000"/>
      <w:kern w:val="28"/>
      <w:sz w:val="19"/>
      <w:szCs w:val="19"/>
    </w:rPr>
  </w:style>
  <w:style w:type="paragraph" w:customStyle="1" w:styleId="msoaccenttext5">
    <w:name w:val="msoaccenttext5"/>
    <w:rsid w:val="00090760"/>
    <w:pPr>
      <w:spacing w:after="0" w:line="240" w:lineRule="auto"/>
    </w:pPr>
    <w:rPr>
      <w:rFonts w:ascii="Franklin Gothic Medium Cond" w:eastAsia="Times New Roman" w:hAnsi="Franklin Gothic Medium Cond" w:cs="Times New Roman"/>
      <w:i/>
      <w:iCs/>
      <w:color w:val="000000"/>
      <w:kern w:val="28"/>
      <w:sz w:val="16"/>
      <w:szCs w:val="16"/>
    </w:rPr>
  </w:style>
  <w:style w:type="character" w:styleId="Hyperlink">
    <w:name w:val="Hyperlink"/>
    <w:rsid w:val="000907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7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60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60"/>
    <w:pPr>
      <w:spacing w:after="119" w:line="240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rsid w:val="00090760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rsid w:val="00090760"/>
    <w:rPr>
      <w:rFonts w:ascii="Times New Roman" w:eastAsia="Times New Roman" w:hAnsi="Times New Roman" w:cs="Times New Roman"/>
      <w:color w:val="000000"/>
      <w:kern w:val="28"/>
      <w:sz w:val="19"/>
      <w:szCs w:val="19"/>
    </w:rPr>
  </w:style>
  <w:style w:type="paragraph" w:customStyle="1" w:styleId="msoaccenttext5">
    <w:name w:val="msoaccenttext5"/>
    <w:rsid w:val="00090760"/>
    <w:pPr>
      <w:spacing w:after="0" w:line="240" w:lineRule="auto"/>
    </w:pPr>
    <w:rPr>
      <w:rFonts w:ascii="Franklin Gothic Medium Cond" w:eastAsia="Times New Roman" w:hAnsi="Franklin Gothic Medium Cond" w:cs="Times New Roman"/>
      <w:i/>
      <w:iCs/>
      <w:color w:val="000000"/>
      <w:kern w:val="28"/>
      <w:sz w:val="16"/>
      <w:szCs w:val="16"/>
    </w:rPr>
  </w:style>
  <w:style w:type="character" w:styleId="Hyperlink">
    <w:name w:val="Hyperlink"/>
    <w:rsid w:val="000907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7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60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alcott@zps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cp:lastPrinted>2012-09-24T19:28:00Z</cp:lastPrinted>
  <dcterms:created xsi:type="dcterms:W3CDTF">2012-09-24T18:13:00Z</dcterms:created>
  <dcterms:modified xsi:type="dcterms:W3CDTF">2012-09-24T19:29:00Z</dcterms:modified>
</cp:coreProperties>
</file>